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BF0F6B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Возможно ли заключение соглашений с СО НКО или непосредственно с добровольцами при отсутствии в учреждении благотворительной программы?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36B17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С какой целью создается 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референтная</w:t>
            </w:r>
            <w:proofErr w:type="spell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группа и кто входит в ее состав?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B1D0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33304" wp14:editId="6819133E">
                <wp:simplePos x="0" y="0"/>
                <wp:positionH relativeFrom="column">
                  <wp:posOffset>-165735</wp:posOffset>
                </wp:positionH>
                <wp:positionV relativeFrom="paragraph">
                  <wp:posOffset>305435</wp:posOffset>
                </wp:positionV>
                <wp:extent cx="723900" cy="230659"/>
                <wp:effectExtent l="0" t="19050" r="38100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23065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3.05pt;margin-top:24.05pt;width:57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" adj="18159" fillcolor="#4f81bd [3204]" strokecolor="#243f60 [1604]" strokeweight="2pt"/>
            </w:pict>
          </mc:Fallback>
        </mc:AlternateContent>
      </w:r>
    </w:p>
    <w:p w:rsidR="00920C59" w:rsidRPr="00920C59" w:rsidRDefault="00920C59" w:rsidP="00920C59">
      <w:pPr>
        <w:jc w:val="right"/>
        <w:rPr>
          <w:rFonts w:ascii="Calibri" w:eastAsia="Calibri" w:hAnsi="Calibri" w:cs="Times New Roman"/>
        </w:rPr>
      </w:pPr>
      <w:r w:rsidRPr="00920C59">
        <w:rPr>
          <w:rFonts w:ascii="Times New Roman" w:eastAsia="Calibri" w:hAnsi="Times New Roman" w:cs="Times New Roman"/>
          <w:b/>
          <w:color w:val="002060"/>
          <w:sz w:val="26"/>
          <w:szCs w:val="26"/>
        </w:rPr>
        <w:t xml:space="preserve">Ответам на Ваши вопросы будет посвящен                                                заключительный вебинар Курса 1.3,                                                              </w:t>
      </w:r>
      <w:bookmarkStart w:id="0" w:name="_GoBack"/>
      <w:bookmarkEnd w:id="0"/>
      <w:r w:rsidRPr="00920C59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ориентированный на консультационную поддержку.</w:t>
      </w:r>
    </w:p>
    <w:p w:rsidR="002D6E9C" w:rsidRPr="009D2850" w:rsidRDefault="002D6E9C" w:rsidP="00136B17">
      <w:pPr>
        <w:jc w:val="right"/>
        <w:rPr>
          <w:b/>
          <w:color w:val="002060"/>
        </w:rPr>
      </w:pPr>
    </w:p>
    <w:sectPr w:rsidR="002D6E9C" w:rsidRPr="009D2850" w:rsidSect="00920C59">
      <w:headerReference w:type="default" r:id="rId8"/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EF6" w:rsidRDefault="00296EF6" w:rsidP="00562C12">
      <w:pPr>
        <w:spacing w:after="0" w:line="240" w:lineRule="auto"/>
      </w:pPr>
      <w:r>
        <w:separator/>
      </w:r>
    </w:p>
  </w:endnote>
  <w:endnote w:type="continuationSeparator" w:id="0">
    <w:p w:rsidR="00296EF6" w:rsidRDefault="00296EF6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EF6" w:rsidRDefault="00296EF6" w:rsidP="00562C12">
      <w:pPr>
        <w:spacing w:after="0" w:line="240" w:lineRule="auto"/>
      </w:pPr>
      <w:r>
        <w:separator/>
      </w:r>
    </w:p>
  </w:footnote>
  <w:footnote w:type="continuationSeparator" w:id="0">
    <w:p w:rsidR="00296EF6" w:rsidRDefault="00296EF6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5D72EBAA" wp14:editId="1CC7C050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F48E8"/>
    <w:rsid w:val="00103205"/>
    <w:rsid w:val="00136B17"/>
    <w:rsid w:val="00154155"/>
    <w:rsid w:val="0018646A"/>
    <w:rsid w:val="001F50B8"/>
    <w:rsid w:val="0023590A"/>
    <w:rsid w:val="00296EF6"/>
    <w:rsid w:val="002D6E9C"/>
    <w:rsid w:val="00493F84"/>
    <w:rsid w:val="004A774B"/>
    <w:rsid w:val="004D5547"/>
    <w:rsid w:val="00547F54"/>
    <w:rsid w:val="00562C12"/>
    <w:rsid w:val="005C7B5E"/>
    <w:rsid w:val="00603940"/>
    <w:rsid w:val="007B284B"/>
    <w:rsid w:val="007C46E5"/>
    <w:rsid w:val="008017CD"/>
    <w:rsid w:val="008020E6"/>
    <w:rsid w:val="00856C24"/>
    <w:rsid w:val="0086536E"/>
    <w:rsid w:val="00896A15"/>
    <w:rsid w:val="0089792A"/>
    <w:rsid w:val="008A28DE"/>
    <w:rsid w:val="008A6410"/>
    <w:rsid w:val="008F6AB9"/>
    <w:rsid w:val="00920C59"/>
    <w:rsid w:val="009B6C2A"/>
    <w:rsid w:val="009D2850"/>
    <w:rsid w:val="009F5937"/>
    <w:rsid w:val="00AB1D06"/>
    <w:rsid w:val="00AD5C0B"/>
    <w:rsid w:val="00B06102"/>
    <w:rsid w:val="00B54F4F"/>
    <w:rsid w:val="00B72E4F"/>
    <w:rsid w:val="00B8275B"/>
    <w:rsid w:val="00B92768"/>
    <w:rsid w:val="00BF0F6B"/>
    <w:rsid w:val="00C24D0D"/>
    <w:rsid w:val="00C410F1"/>
    <w:rsid w:val="00C751A8"/>
    <w:rsid w:val="00CA265E"/>
    <w:rsid w:val="00CF778E"/>
    <w:rsid w:val="00D25FF4"/>
    <w:rsid w:val="00E6780D"/>
    <w:rsid w:val="00EA1C64"/>
    <w:rsid w:val="00F3139E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1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2019-12-08T09:57:00Z</dcterms:created>
  <dcterms:modified xsi:type="dcterms:W3CDTF">2020-01-27T15:46:00Z</dcterms:modified>
</cp:coreProperties>
</file>